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ECC0" w14:textId="77777777" w:rsidR="002C1644" w:rsidRPr="001C0F4A" w:rsidRDefault="002C1644" w:rsidP="002C164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SAKARYA KAYNARCA DOĞU MARMARA MAKİNA İMALATÇILARI</w:t>
      </w:r>
    </w:p>
    <w:p w14:paraId="03894C88" w14:textId="31F404CB" w:rsidR="002C1644" w:rsidRPr="001C0F4A" w:rsidRDefault="002C1644" w:rsidP="002C1644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İHTİSAS ORGANİZE SANAYİ BÖLGESİ MÜDÜRLÜĞÜ</w:t>
      </w:r>
    </w:p>
    <w:p w14:paraId="088E0AD1" w14:textId="0E615B9B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4C41B6B0" w14:textId="77777777" w:rsidR="005B26C7" w:rsidRPr="001C0F4A" w:rsidRDefault="005B26C7" w:rsidP="002C1644">
      <w:pPr>
        <w:spacing w:after="0"/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76ED6970" w14:textId="4E0B58A7" w:rsidR="005B26C7" w:rsidRDefault="002C1644" w:rsidP="002C1644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Sayı:305-202</w:t>
      </w:r>
      <w:r w:rsidR="003F3C20">
        <w:rPr>
          <w:rFonts w:ascii="Century Gothic" w:hAnsi="Century Gothic"/>
          <w:b/>
          <w:bCs/>
        </w:rPr>
        <w:t>5</w:t>
      </w:r>
      <w:r>
        <w:rPr>
          <w:rFonts w:ascii="Century Gothic" w:hAnsi="Century Gothic"/>
          <w:b/>
          <w:bCs/>
        </w:rPr>
        <w:t>/……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        </w:t>
      </w:r>
      <w:r w:rsidR="007D5F73">
        <w:rPr>
          <w:rFonts w:ascii="Century Gothic" w:hAnsi="Century Gothic"/>
          <w:b/>
          <w:bCs/>
        </w:rPr>
        <w:t xml:space="preserve">         </w:t>
      </w:r>
      <w:r>
        <w:rPr>
          <w:rFonts w:ascii="Century Gothic" w:hAnsi="Century Gothic"/>
          <w:b/>
          <w:bCs/>
        </w:rPr>
        <w:t xml:space="preserve"> T</w:t>
      </w:r>
      <w:r w:rsidR="005B26C7" w:rsidRPr="00003E55">
        <w:rPr>
          <w:rFonts w:ascii="Century Gothic" w:hAnsi="Century Gothic"/>
          <w:b/>
          <w:bCs/>
        </w:rPr>
        <w:t>arih: ...... /...... /......</w:t>
      </w:r>
    </w:p>
    <w:p w14:paraId="2D2B4E3F" w14:textId="3516943E" w:rsidR="002C1644" w:rsidRPr="002C1644" w:rsidRDefault="002C1644" w:rsidP="002C1644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Konu: </w:t>
      </w:r>
      <w:r>
        <w:rPr>
          <w:rFonts w:ascii="Century Gothic" w:hAnsi="Century Gothic"/>
        </w:rPr>
        <w:t>Yangın Sistem</w:t>
      </w:r>
      <w:r w:rsidR="007D5F73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Onayı Hk.</w:t>
      </w:r>
    </w:p>
    <w:p w14:paraId="4D92E446" w14:textId="77777777" w:rsidR="005B26C7" w:rsidRPr="001C0F4A" w:rsidRDefault="005B26C7" w:rsidP="002C1644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60F97E2B" w14:textId="16CD6B46" w:rsidR="005B26C7" w:rsidRDefault="002C1644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SAKARYA BÜYÜKŞEHİR BELEDİYESİ</w:t>
      </w:r>
    </w:p>
    <w:p w14:paraId="61990DA8" w14:textId="3EEAA0E7" w:rsidR="002C1644" w:rsidRPr="001C0F4A" w:rsidRDefault="002C1644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(İtfaiye Dairesi Başkanlığı)</w:t>
      </w:r>
    </w:p>
    <w:p w14:paraId="3A1C06F6" w14:textId="432B0C26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10C34398" w14:textId="0ED91CA5" w:rsidR="005B26C7" w:rsidRPr="00003E55" w:rsidRDefault="002C1644" w:rsidP="00294C25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İlimiz Kaynarca ilçesi hudutları dahilinde </w:t>
      </w:r>
      <w:r w:rsidR="001C0F4A" w:rsidRPr="00003E55">
        <w:rPr>
          <w:rFonts w:ascii="Century Gothic" w:hAnsi="Century Gothic"/>
        </w:rPr>
        <w:t>Sakarya Kaynarca Doğu Marmara Makina İmalatçıları İhtisas Organize Sanayi Bölgesi</w:t>
      </w:r>
      <w:r w:rsidR="005B26C7" w:rsidRPr="00003E5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alanı içerisinde ……………………………………………………….’ye tahsis edilen </w:t>
      </w:r>
      <w:r w:rsidR="005B26C7" w:rsidRPr="00003E55">
        <w:rPr>
          <w:rFonts w:ascii="Century Gothic" w:hAnsi="Century Gothic"/>
        </w:rPr>
        <w:t>........Ada, ……….</w:t>
      </w:r>
      <w:r w:rsidR="00294C25">
        <w:rPr>
          <w:rFonts w:ascii="Century Gothic" w:hAnsi="Century Gothic"/>
        </w:rPr>
        <w:t xml:space="preserve"> No’lu p</w:t>
      </w:r>
      <w:r w:rsidR="005B26C7" w:rsidRPr="00003E55">
        <w:rPr>
          <w:rFonts w:ascii="Century Gothic" w:hAnsi="Century Gothic"/>
        </w:rPr>
        <w:t>arsel</w:t>
      </w:r>
      <w:r>
        <w:rPr>
          <w:rFonts w:ascii="Century Gothic" w:hAnsi="Century Gothic"/>
        </w:rPr>
        <w:t xml:space="preserve"> üzerinde kurula</w:t>
      </w:r>
      <w:r w:rsidR="007D5F73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 tesise idaremizce </w:t>
      </w:r>
      <w:r w:rsidR="007D5F73">
        <w:rPr>
          <w:rFonts w:ascii="Century Gothic" w:hAnsi="Century Gothic"/>
        </w:rPr>
        <w:t>yapı kullanım izin belgesi verileceğinden, yerinde yapılan yapının Yangın Sisteminin tarafınızdan onaylı projelerine göre incelenerek kurum görüşünüzün Bölge Müdürlüğümüze bildirilmesini arz ederim.</w:t>
      </w:r>
    </w:p>
    <w:p w14:paraId="509324F6" w14:textId="37FDC942" w:rsidR="005B26C7" w:rsidRPr="00C82566" w:rsidRDefault="005B26C7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1E1EC54A" w14:textId="5397836D" w:rsidR="005B26C7" w:rsidRPr="00C82566" w:rsidRDefault="0035540E" w:rsidP="00C82566">
      <w:pPr>
        <w:spacing w:after="0"/>
        <w:ind w:left="5664" w:firstLine="708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Ali Uğur MUSAAK</w:t>
      </w:r>
    </w:p>
    <w:p w14:paraId="350EA63A" w14:textId="7699D4F8" w:rsidR="002C1644" w:rsidRDefault="00C82566" w:rsidP="00C82566">
      <w:pPr>
        <w:spacing w:after="0"/>
        <w:ind w:left="6372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  </w:t>
      </w:r>
      <w:r w:rsidR="002C1644" w:rsidRPr="00C82566">
        <w:rPr>
          <w:rFonts w:ascii="Century Gothic" w:hAnsi="Century Gothic"/>
          <w:b/>
          <w:bCs/>
          <w:sz w:val="24"/>
          <w:szCs w:val="24"/>
        </w:rPr>
        <w:t>Bölge Müdürü</w:t>
      </w:r>
    </w:p>
    <w:p w14:paraId="21F0E27E" w14:textId="312DB0D3" w:rsidR="00C82566" w:rsidRDefault="00C82566" w:rsidP="00C82566">
      <w:pPr>
        <w:spacing w:after="0"/>
        <w:ind w:left="6372"/>
        <w:rPr>
          <w:rFonts w:ascii="Century Gothic" w:hAnsi="Century Gothic"/>
          <w:b/>
          <w:bCs/>
          <w:sz w:val="24"/>
          <w:szCs w:val="24"/>
        </w:rPr>
      </w:pPr>
    </w:p>
    <w:p w14:paraId="40E55935" w14:textId="399C15D4" w:rsidR="00C82566" w:rsidRDefault="00C82566" w:rsidP="00C82566">
      <w:pPr>
        <w:spacing w:after="0"/>
        <w:ind w:left="6372"/>
        <w:rPr>
          <w:rFonts w:ascii="Century Gothic" w:hAnsi="Century Gothic"/>
          <w:b/>
          <w:bCs/>
          <w:sz w:val="24"/>
          <w:szCs w:val="24"/>
        </w:rPr>
      </w:pPr>
    </w:p>
    <w:p w14:paraId="33FE3C1C" w14:textId="6BEE5AA7" w:rsidR="00C82566" w:rsidRPr="00C82566" w:rsidRDefault="00C82566" w:rsidP="00C82566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  <w:r w:rsidRPr="00C82566">
        <w:rPr>
          <w:rFonts w:ascii="Century Gothic" w:hAnsi="Century Gothic"/>
          <w:b/>
          <w:bCs/>
          <w:sz w:val="24"/>
          <w:szCs w:val="24"/>
        </w:rPr>
        <w:t>Ekler:</w:t>
      </w:r>
    </w:p>
    <w:p w14:paraId="3218AE02" w14:textId="5B59F74D" w:rsidR="00C82566" w:rsidRDefault="00C82566" w:rsidP="00C8256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Mimari Proje (</w:t>
      </w:r>
      <w:r w:rsidR="007D5F73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Adet)</w:t>
      </w:r>
    </w:p>
    <w:p w14:paraId="008B29A0" w14:textId="6CD12C98" w:rsidR="00C82566" w:rsidRDefault="00C82566" w:rsidP="00C8256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Elektrik Yangın Projesi (</w:t>
      </w:r>
      <w:r w:rsidR="007D5F73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Adet)</w:t>
      </w:r>
    </w:p>
    <w:p w14:paraId="1B299ED1" w14:textId="73AD7EF6" w:rsidR="00C82566" w:rsidRPr="00C82566" w:rsidRDefault="00C82566" w:rsidP="00C8256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Mekanik Yangın Projesi (</w:t>
      </w:r>
      <w:r w:rsidR="007D5F73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Adet)</w:t>
      </w:r>
    </w:p>
    <w:p w14:paraId="0CCA6A5C" w14:textId="0B990C55" w:rsidR="005B26C7" w:rsidRPr="001C0F4A" w:rsidRDefault="005B26C7" w:rsidP="005B26C7">
      <w:pPr>
        <w:jc w:val="right"/>
        <w:rPr>
          <w:rFonts w:ascii="Century Gothic" w:hAnsi="Century Gothic"/>
          <w:b/>
          <w:bCs/>
          <w:sz w:val="24"/>
          <w:szCs w:val="24"/>
        </w:rPr>
      </w:pPr>
    </w:p>
    <w:p w14:paraId="76D247C7" w14:textId="56F2A499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77D749D4" w14:textId="49B35190" w:rsidR="005B26C7" w:rsidRDefault="005B26C7" w:rsidP="005B26C7">
      <w:pPr>
        <w:rPr>
          <w:rFonts w:ascii="Century Gothic" w:hAnsi="Century Gothic"/>
          <w:sz w:val="24"/>
          <w:szCs w:val="24"/>
        </w:rPr>
      </w:pPr>
    </w:p>
    <w:p w14:paraId="7F4CDEF8" w14:textId="4312D23F" w:rsidR="001C0F4A" w:rsidRDefault="001C0F4A" w:rsidP="005B26C7">
      <w:pPr>
        <w:rPr>
          <w:rFonts w:ascii="Century Gothic" w:hAnsi="Century Gothic"/>
          <w:sz w:val="24"/>
          <w:szCs w:val="24"/>
        </w:rPr>
      </w:pPr>
    </w:p>
    <w:p w14:paraId="441881FE" w14:textId="7B3FD592" w:rsidR="001C0F4A" w:rsidRDefault="001C0F4A" w:rsidP="005B26C7">
      <w:pPr>
        <w:rPr>
          <w:rFonts w:ascii="Century Gothic" w:hAnsi="Century Gothic"/>
          <w:sz w:val="24"/>
          <w:szCs w:val="24"/>
        </w:rPr>
      </w:pPr>
    </w:p>
    <w:p w14:paraId="70067FF6" w14:textId="7EB3FF3A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sectPr w:rsidR="001C0F4A" w:rsidRPr="001C0F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C6F1" w14:textId="77777777" w:rsidR="005621A6" w:rsidRDefault="005621A6" w:rsidP="009874D1">
      <w:pPr>
        <w:spacing w:after="0" w:line="240" w:lineRule="auto"/>
      </w:pPr>
      <w:r>
        <w:separator/>
      </w:r>
    </w:p>
  </w:endnote>
  <w:endnote w:type="continuationSeparator" w:id="0">
    <w:p w14:paraId="610C3F72" w14:textId="77777777" w:rsidR="005621A6" w:rsidRDefault="005621A6" w:rsidP="0098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295B" w14:textId="3EAC098A" w:rsidR="009874D1" w:rsidRPr="00CC0AE3" w:rsidRDefault="00E8791B">
    <w:pPr>
      <w:pStyle w:val="AltBilgi"/>
      <w:rPr>
        <w:rFonts w:ascii="Century Gothic" w:hAnsi="Century Gothic"/>
        <w:sz w:val="20"/>
        <w:szCs w:val="20"/>
      </w:rPr>
    </w:pPr>
    <w:r w:rsidRPr="00CC0AE3">
      <w:rPr>
        <w:rFonts w:ascii="Century Gothic" w:hAnsi="Century Gothic"/>
        <w:sz w:val="20"/>
        <w:szCs w:val="20"/>
      </w:rPr>
      <w:t>DOMİOSB-</w:t>
    </w:r>
    <w:r w:rsidR="009874D1" w:rsidRPr="00CC0AE3">
      <w:rPr>
        <w:rFonts w:ascii="Century Gothic" w:hAnsi="Century Gothic"/>
        <w:sz w:val="20"/>
        <w:szCs w:val="20"/>
      </w:rPr>
      <w:t>EK</w:t>
    </w:r>
    <w:r w:rsidR="008F571F">
      <w:rPr>
        <w:rFonts w:ascii="Century Gothic" w:hAnsi="Century Gothic"/>
        <w:sz w:val="20"/>
        <w:szCs w:val="20"/>
      </w:rPr>
      <w:t>3</w:t>
    </w:r>
    <w:r w:rsidR="007D5F73">
      <w:rPr>
        <w:rFonts w:ascii="Century Gothic" w:hAnsi="Century Gothic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84BA" w14:textId="77777777" w:rsidR="005621A6" w:rsidRDefault="005621A6" w:rsidP="009874D1">
      <w:pPr>
        <w:spacing w:after="0" w:line="240" w:lineRule="auto"/>
      </w:pPr>
      <w:r>
        <w:separator/>
      </w:r>
    </w:p>
  </w:footnote>
  <w:footnote w:type="continuationSeparator" w:id="0">
    <w:p w14:paraId="2860A3DC" w14:textId="77777777" w:rsidR="005621A6" w:rsidRDefault="005621A6" w:rsidP="00987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A"/>
    <w:rsid w:val="00003E55"/>
    <w:rsid w:val="0002362E"/>
    <w:rsid w:val="00052B08"/>
    <w:rsid w:val="00076EF4"/>
    <w:rsid w:val="001B6607"/>
    <w:rsid w:val="001C0F4A"/>
    <w:rsid w:val="00294C25"/>
    <w:rsid w:val="002C1644"/>
    <w:rsid w:val="0035540E"/>
    <w:rsid w:val="00390CFC"/>
    <w:rsid w:val="003F3C20"/>
    <w:rsid w:val="0045445B"/>
    <w:rsid w:val="004C0FEE"/>
    <w:rsid w:val="004D2749"/>
    <w:rsid w:val="005621A6"/>
    <w:rsid w:val="005B26C7"/>
    <w:rsid w:val="005C39C5"/>
    <w:rsid w:val="005E48CD"/>
    <w:rsid w:val="007350B7"/>
    <w:rsid w:val="007D5F73"/>
    <w:rsid w:val="008F571F"/>
    <w:rsid w:val="009866F5"/>
    <w:rsid w:val="009874D1"/>
    <w:rsid w:val="00A64A2A"/>
    <w:rsid w:val="00C82566"/>
    <w:rsid w:val="00CC0AE3"/>
    <w:rsid w:val="00E766D9"/>
    <w:rsid w:val="00E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DD724"/>
  <w15:chartTrackingRefBased/>
  <w15:docId w15:val="{DDFDD69A-E792-4B65-8870-AE62B4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4D1"/>
  </w:style>
  <w:style w:type="paragraph" w:styleId="AltBilgi">
    <w:name w:val="footer"/>
    <w:basedOn w:val="Normal"/>
    <w:link w:val="AltBilgiChar"/>
    <w:uiPriority w:val="99"/>
    <w:unhideWhenUsed/>
    <w:rsid w:val="00987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19</cp:revision>
  <dcterms:created xsi:type="dcterms:W3CDTF">2022-11-25T09:04:00Z</dcterms:created>
  <dcterms:modified xsi:type="dcterms:W3CDTF">2025-12-01T07:52:00Z</dcterms:modified>
</cp:coreProperties>
</file>